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F9" w:rsidRDefault="009654F9" w:rsidP="009654F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F9" w:rsidRDefault="009654F9" w:rsidP="009654F9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9654F9" w:rsidRDefault="009654F9" w:rsidP="009654F9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654F9" w:rsidRDefault="009654F9" w:rsidP="009654F9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9654F9" w:rsidRDefault="009654F9" w:rsidP="009654F9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9654F9" w:rsidTr="009654F9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9654F9" w:rsidRDefault="009654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11430" t="10795" r="952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A2&#10;mqcr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9654F9" w:rsidRDefault="005225BF" w:rsidP="009654F9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04.10.2022 №644-з</w:t>
      </w:r>
      <w:r w:rsidR="009654F9">
        <w:rPr>
          <w:b w:val="0"/>
          <w:sz w:val="24"/>
          <w:szCs w:val="24"/>
        </w:rPr>
        <w:t xml:space="preserve">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9654F9">
        <w:rPr>
          <w:b w:val="0"/>
          <w:sz w:val="24"/>
          <w:szCs w:val="24"/>
        </w:rPr>
        <w:t xml:space="preserve">          с. Баяндай</w:t>
      </w:r>
    </w:p>
    <w:p w:rsidR="009654F9" w:rsidRDefault="009654F9" w:rsidP="009654F9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9654F9" w:rsidRDefault="009654F9" w:rsidP="009654F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9654F9" w:rsidRDefault="009654F9" w:rsidP="009654F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изменению вида разрешенного</w:t>
      </w:r>
    </w:p>
    <w:p w:rsidR="009654F9" w:rsidRDefault="009654F9" w:rsidP="009654F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земельного участка</w:t>
      </w:r>
    </w:p>
    <w:p w:rsidR="009654F9" w:rsidRDefault="009654F9" w:rsidP="00965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654F9" w:rsidRPr="009654F9" w:rsidRDefault="009654F9" w:rsidP="009654F9">
      <w:pPr>
        <w:jc w:val="both"/>
        <w:rPr>
          <w:sz w:val="22"/>
          <w:szCs w:val="22"/>
        </w:rPr>
      </w:pPr>
      <w:r>
        <w:t xml:space="preserve">        </w:t>
      </w:r>
      <w:proofErr w:type="gramStart"/>
      <w:r w:rsidRPr="009654F9">
        <w:rPr>
          <w:sz w:val="22"/>
          <w:szCs w:val="22"/>
        </w:rPr>
        <w:t xml:space="preserve">Рассмотрев заявление гр. Богомолова Степана Альбертовича, об изменении вида разрешенного использования земельного участка, предоставленного ему в собственность, на основании выписки из ЕГРН от 26.03.2012г., руководствуясь ст. 11 Земельного кодекса Российской Федерации, ст. 28 Федерального закона от 06.10.2003 </w:t>
      </w:r>
      <w:r w:rsidRPr="009654F9">
        <w:rPr>
          <w:sz w:val="22"/>
          <w:szCs w:val="22"/>
          <w:lang w:val="en-US"/>
        </w:rPr>
        <w:t>N</w:t>
      </w:r>
      <w:r w:rsidRPr="009654F9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9654F9">
        <w:rPr>
          <w:sz w:val="22"/>
          <w:szCs w:val="22"/>
          <w:lang w:val="en-US"/>
        </w:rPr>
        <w:t>N</w:t>
      </w:r>
      <w:proofErr w:type="gramEnd"/>
      <w:r w:rsidRPr="009654F9"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 w:rsidRPr="009654F9">
        <w:rPr>
          <w:sz w:val="22"/>
          <w:szCs w:val="22"/>
        </w:rPr>
        <w:t>ст.ст</w:t>
      </w:r>
      <w:proofErr w:type="spellEnd"/>
      <w:r w:rsidRPr="009654F9"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9654F9">
        <w:rPr>
          <w:sz w:val="22"/>
          <w:szCs w:val="22"/>
          <w:lang w:val="en-US"/>
        </w:rPr>
        <w:t>N</w:t>
      </w:r>
      <w:r w:rsidRPr="009654F9">
        <w:rPr>
          <w:sz w:val="22"/>
          <w:szCs w:val="22"/>
        </w:rPr>
        <w:t xml:space="preserve"> 29/7,  </w:t>
      </w:r>
    </w:p>
    <w:p w:rsidR="009654F9" w:rsidRPr="009654F9" w:rsidRDefault="009654F9" w:rsidP="009654F9">
      <w:pPr>
        <w:pStyle w:val="a5"/>
        <w:ind w:right="-5"/>
        <w:rPr>
          <w:sz w:val="22"/>
          <w:szCs w:val="22"/>
        </w:rPr>
      </w:pPr>
    </w:p>
    <w:p w:rsidR="009654F9" w:rsidRPr="009654F9" w:rsidRDefault="009654F9" w:rsidP="009654F9">
      <w:pPr>
        <w:pStyle w:val="a5"/>
        <w:ind w:right="-5"/>
        <w:rPr>
          <w:b/>
          <w:sz w:val="22"/>
          <w:szCs w:val="22"/>
        </w:rPr>
      </w:pPr>
      <w:r w:rsidRPr="009654F9">
        <w:rPr>
          <w:b/>
          <w:sz w:val="22"/>
          <w:szCs w:val="22"/>
        </w:rPr>
        <w:t>постановляю:</w:t>
      </w:r>
    </w:p>
    <w:p w:rsidR="009654F9" w:rsidRPr="009654F9" w:rsidRDefault="009654F9" w:rsidP="009654F9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9654F9" w:rsidRPr="009654F9" w:rsidRDefault="009654F9" w:rsidP="009654F9">
      <w:pPr>
        <w:pStyle w:val="21"/>
        <w:ind w:left="0" w:right="-5" w:firstLine="643"/>
        <w:jc w:val="both"/>
        <w:rPr>
          <w:sz w:val="22"/>
          <w:szCs w:val="22"/>
        </w:rPr>
      </w:pPr>
      <w:r w:rsidRPr="009654F9">
        <w:rPr>
          <w:sz w:val="22"/>
          <w:szCs w:val="22"/>
        </w:rPr>
        <w:t>1. Пр</w:t>
      </w:r>
      <w:r>
        <w:rPr>
          <w:sz w:val="22"/>
          <w:szCs w:val="22"/>
        </w:rPr>
        <w:t>ошли</w:t>
      </w:r>
      <w:r w:rsidRPr="009654F9">
        <w:rPr>
          <w:sz w:val="22"/>
          <w:szCs w:val="22"/>
        </w:rPr>
        <w:t xml:space="preserve"> 27 октября 2022 года в 10.00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 w:rsidRPr="009654F9">
        <w:rPr>
          <w:sz w:val="22"/>
          <w:szCs w:val="22"/>
        </w:rPr>
        <w:t>Бутунаева</w:t>
      </w:r>
      <w:proofErr w:type="spellEnd"/>
      <w:r w:rsidRPr="009654F9"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9654F9" w:rsidRPr="009654F9" w:rsidRDefault="009654F9" w:rsidP="009654F9">
      <w:pPr>
        <w:pStyle w:val="21"/>
        <w:ind w:left="0" w:right="-5" w:firstLine="643"/>
        <w:jc w:val="both"/>
        <w:rPr>
          <w:sz w:val="22"/>
          <w:szCs w:val="22"/>
        </w:rPr>
      </w:pPr>
      <w:r w:rsidRPr="009654F9">
        <w:rPr>
          <w:sz w:val="22"/>
          <w:szCs w:val="22"/>
        </w:rPr>
        <w:t>- земельный участок из земель сельскохозяйственного назначения с кадастровым номером 85:02:080504:57, расположенного по адресу: Иркутская область, Баяндаевский район, урочище «</w:t>
      </w:r>
      <w:proofErr w:type="spellStart"/>
      <w:r w:rsidRPr="009654F9">
        <w:rPr>
          <w:sz w:val="22"/>
          <w:szCs w:val="22"/>
        </w:rPr>
        <w:t>Гулун-Тумур</w:t>
      </w:r>
      <w:proofErr w:type="spellEnd"/>
      <w:r w:rsidRPr="009654F9">
        <w:rPr>
          <w:sz w:val="22"/>
          <w:szCs w:val="22"/>
        </w:rPr>
        <w:t xml:space="preserve">», общей площадью 200000+/-3913 </w:t>
      </w:r>
      <w:proofErr w:type="spellStart"/>
      <w:r w:rsidRPr="009654F9">
        <w:rPr>
          <w:sz w:val="22"/>
          <w:szCs w:val="22"/>
        </w:rPr>
        <w:t>кв</w:t>
      </w:r>
      <w:proofErr w:type="gramStart"/>
      <w:r w:rsidRPr="009654F9">
        <w:rPr>
          <w:sz w:val="22"/>
          <w:szCs w:val="22"/>
        </w:rPr>
        <w:t>.м</w:t>
      </w:r>
      <w:proofErr w:type="spellEnd"/>
      <w:proofErr w:type="gramEnd"/>
      <w:r w:rsidRPr="009654F9">
        <w:rPr>
          <w:sz w:val="22"/>
          <w:szCs w:val="22"/>
        </w:rPr>
        <w:t>, предоставленного для организации сельскохозяйственного производства, на другой вид разрешенного использования – для сенокошения.</w:t>
      </w:r>
    </w:p>
    <w:p w:rsidR="009654F9" w:rsidRPr="009654F9" w:rsidRDefault="009654F9" w:rsidP="009654F9">
      <w:pPr>
        <w:pStyle w:val="21"/>
        <w:ind w:left="0" w:right="-5" w:firstLine="643"/>
        <w:jc w:val="both"/>
        <w:rPr>
          <w:sz w:val="22"/>
          <w:szCs w:val="22"/>
        </w:rPr>
      </w:pPr>
      <w:r w:rsidRPr="009654F9"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9654F9" w:rsidRPr="009654F9" w:rsidRDefault="009654F9" w:rsidP="009654F9">
      <w:pPr>
        <w:pStyle w:val="21"/>
        <w:ind w:left="0" w:right="-5" w:firstLine="643"/>
        <w:jc w:val="both"/>
        <w:rPr>
          <w:sz w:val="22"/>
          <w:szCs w:val="22"/>
        </w:rPr>
      </w:pPr>
      <w:r w:rsidRPr="009654F9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9654F9" w:rsidRPr="009654F9" w:rsidRDefault="009654F9" w:rsidP="009654F9">
      <w:pPr>
        <w:ind w:right="-5"/>
        <w:jc w:val="both"/>
        <w:rPr>
          <w:sz w:val="22"/>
          <w:szCs w:val="22"/>
        </w:rPr>
      </w:pPr>
      <w:r w:rsidRPr="009654F9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9654F9" w:rsidRPr="009654F9" w:rsidRDefault="009654F9" w:rsidP="009654F9">
      <w:pPr>
        <w:ind w:right="-5"/>
        <w:jc w:val="both"/>
        <w:rPr>
          <w:sz w:val="22"/>
          <w:szCs w:val="22"/>
        </w:rPr>
      </w:pPr>
      <w:r w:rsidRPr="009654F9">
        <w:rPr>
          <w:sz w:val="22"/>
          <w:szCs w:val="22"/>
        </w:rPr>
        <w:t xml:space="preserve">           а)    настоящее постановление;</w:t>
      </w:r>
    </w:p>
    <w:p w:rsidR="009654F9" w:rsidRPr="009654F9" w:rsidRDefault="009654F9" w:rsidP="009654F9">
      <w:pPr>
        <w:ind w:right="-5"/>
        <w:jc w:val="both"/>
        <w:rPr>
          <w:sz w:val="22"/>
          <w:szCs w:val="22"/>
        </w:rPr>
      </w:pPr>
      <w:r w:rsidRPr="009654F9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2 ноября  2022 года. </w:t>
      </w:r>
    </w:p>
    <w:p w:rsidR="009654F9" w:rsidRPr="009654F9" w:rsidRDefault="009654F9" w:rsidP="009654F9">
      <w:pPr>
        <w:ind w:right="-5"/>
        <w:jc w:val="both"/>
        <w:rPr>
          <w:sz w:val="22"/>
          <w:szCs w:val="22"/>
        </w:rPr>
      </w:pPr>
      <w:r w:rsidRPr="009654F9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 w:rsidRPr="009654F9">
        <w:rPr>
          <w:sz w:val="22"/>
          <w:szCs w:val="22"/>
        </w:rPr>
        <w:t>Бутунаева</w:t>
      </w:r>
      <w:proofErr w:type="spellEnd"/>
      <w:r w:rsidRPr="009654F9">
        <w:rPr>
          <w:sz w:val="22"/>
          <w:szCs w:val="22"/>
        </w:rPr>
        <w:t xml:space="preserve">, д. 2, </w:t>
      </w:r>
      <w:proofErr w:type="spellStart"/>
      <w:r w:rsidRPr="009654F9">
        <w:rPr>
          <w:sz w:val="22"/>
          <w:szCs w:val="22"/>
        </w:rPr>
        <w:t>каб</w:t>
      </w:r>
      <w:proofErr w:type="spellEnd"/>
      <w:r w:rsidRPr="009654F9">
        <w:rPr>
          <w:sz w:val="22"/>
          <w:szCs w:val="22"/>
        </w:rPr>
        <w:t>. 19, со дня опубликования постановления до 27 октября 2022 года с 09.00 до 17.00 часов.</w:t>
      </w:r>
    </w:p>
    <w:p w:rsidR="009654F9" w:rsidRPr="009654F9" w:rsidRDefault="009654F9" w:rsidP="009654F9">
      <w:pPr>
        <w:pStyle w:val="21"/>
        <w:ind w:left="0" w:right="-5" w:firstLine="643"/>
        <w:jc w:val="both"/>
        <w:rPr>
          <w:sz w:val="22"/>
          <w:szCs w:val="22"/>
        </w:rPr>
      </w:pPr>
      <w:r w:rsidRPr="009654F9">
        <w:rPr>
          <w:sz w:val="22"/>
          <w:szCs w:val="22"/>
        </w:rPr>
        <w:t xml:space="preserve">6. </w:t>
      </w:r>
      <w:proofErr w:type="gramStart"/>
      <w:r w:rsidRPr="009654F9">
        <w:rPr>
          <w:sz w:val="22"/>
          <w:szCs w:val="22"/>
        </w:rPr>
        <w:t>Контроль за</w:t>
      </w:r>
      <w:proofErr w:type="gramEnd"/>
      <w:r w:rsidRPr="009654F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9654F9" w:rsidRPr="009654F9" w:rsidRDefault="009654F9" w:rsidP="009654F9">
      <w:pPr>
        <w:pStyle w:val="21"/>
        <w:ind w:left="0" w:right="-5" w:firstLine="643"/>
        <w:jc w:val="both"/>
        <w:rPr>
          <w:sz w:val="22"/>
          <w:szCs w:val="22"/>
        </w:rPr>
      </w:pPr>
    </w:p>
    <w:p w:rsidR="009654F9" w:rsidRPr="009654F9" w:rsidRDefault="009654F9" w:rsidP="009654F9">
      <w:pPr>
        <w:pStyle w:val="21"/>
        <w:ind w:right="-5"/>
        <w:jc w:val="both"/>
        <w:rPr>
          <w:sz w:val="22"/>
          <w:szCs w:val="22"/>
        </w:rPr>
      </w:pPr>
    </w:p>
    <w:p w:rsidR="009654F9" w:rsidRPr="009654F9" w:rsidRDefault="009654F9" w:rsidP="009654F9">
      <w:pPr>
        <w:ind w:left="720" w:right="-5"/>
        <w:jc w:val="right"/>
        <w:rPr>
          <w:sz w:val="22"/>
          <w:szCs w:val="22"/>
        </w:rPr>
      </w:pPr>
      <w:r w:rsidRPr="009654F9">
        <w:rPr>
          <w:sz w:val="22"/>
          <w:szCs w:val="22"/>
        </w:rPr>
        <w:t xml:space="preserve">                                                                           Мэр МО «Баяндаевский район»                                                                                                                                         </w:t>
      </w:r>
      <w:proofErr w:type="spellStart"/>
      <w:r w:rsidRPr="009654F9">
        <w:rPr>
          <w:sz w:val="22"/>
          <w:szCs w:val="22"/>
        </w:rPr>
        <w:t>А.П.Табинаев</w:t>
      </w:r>
      <w:proofErr w:type="spellEnd"/>
    </w:p>
    <w:p w:rsidR="00A52A50" w:rsidRDefault="00A52A50"/>
    <w:sectPr w:rsidR="00A5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6"/>
    <w:rsid w:val="00127FC6"/>
    <w:rsid w:val="004C53FB"/>
    <w:rsid w:val="005225BF"/>
    <w:rsid w:val="009654F9"/>
    <w:rsid w:val="00A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4F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654F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4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54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654F9"/>
    <w:pPr>
      <w:spacing w:before="120" w:after="120"/>
    </w:pPr>
    <w:rPr>
      <w:b/>
    </w:rPr>
  </w:style>
  <w:style w:type="paragraph" w:styleId="a4">
    <w:name w:val="List"/>
    <w:basedOn w:val="a"/>
    <w:semiHidden/>
    <w:unhideWhenUsed/>
    <w:rsid w:val="009654F9"/>
    <w:pPr>
      <w:ind w:left="283" w:hanging="283"/>
    </w:pPr>
  </w:style>
  <w:style w:type="paragraph" w:styleId="21">
    <w:name w:val="List 2"/>
    <w:basedOn w:val="a"/>
    <w:semiHidden/>
    <w:unhideWhenUsed/>
    <w:rsid w:val="009654F9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9654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654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4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4F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654F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4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54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654F9"/>
    <w:pPr>
      <w:spacing w:before="120" w:after="120"/>
    </w:pPr>
    <w:rPr>
      <w:b/>
    </w:rPr>
  </w:style>
  <w:style w:type="paragraph" w:styleId="a4">
    <w:name w:val="List"/>
    <w:basedOn w:val="a"/>
    <w:semiHidden/>
    <w:unhideWhenUsed/>
    <w:rsid w:val="009654F9"/>
    <w:pPr>
      <w:ind w:left="283" w:hanging="283"/>
    </w:pPr>
  </w:style>
  <w:style w:type="paragraph" w:styleId="21">
    <w:name w:val="List 2"/>
    <w:basedOn w:val="a"/>
    <w:semiHidden/>
    <w:unhideWhenUsed/>
    <w:rsid w:val="009654F9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9654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654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4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2022-10-28T05:18:00Z</dcterms:created>
  <dcterms:modified xsi:type="dcterms:W3CDTF">2022-10-31T02:01:00Z</dcterms:modified>
</cp:coreProperties>
</file>